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7A" w:rsidRPr="001A6A09" w:rsidRDefault="00E664D9" w:rsidP="001A6A09">
      <w:pPr>
        <w:shd w:val="clear" w:color="auto" w:fill="FFFFFF"/>
        <w:spacing w:after="0" w:line="360" w:lineRule="auto"/>
        <w:outlineLvl w:val="3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A6A09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-71755</wp:posOffset>
            </wp:positionV>
            <wp:extent cx="1965960" cy="1802130"/>
            <wp:effectExtent l="19050" t="0" r="0" b="0"/>
            <wp:wrapTight wrapText="bothSides">
              <wp:wrapPolygon edited="0">
                <wp:start x="8372" y="0"/>
                <wp:lineTo x="6907" y="228"/>
                <wp:lineTo x="2093" y="2968"/>
                <wp:lineTo x="1047" y="5480"/>
                <wp:lineTo x="0" y="7307"/>
                <wp:lineTo x="-209" y="10503"/>
                <wp:lineTo x="209" y="14613"/>
                <wp:lineTo x="2512" y="18723"/>
                <wp:lineTo x="7116" y="21463"/>
                <wp:lineTo x="7953" y="21463"/>
                <wp:lineTo x="13395" y="21463"/>
                <wp:lineTo x="14233" y="21463"/>
                <wp:lineTo x="19047" y="18723"/>
                <wp:lineTo x="19256" y="18266"/>
                <wp:lineTo x="21140" y="14841"/>
                <wp:lineTo x="21349" y="14613"/>
                <wp:lineTo x="21558" y="12101"/>
                <wp:lineTo x="21558" y="8677"/>
                <wp:lineTo x="21349" y="7307"/>
                <wp:lineTo x="20093" y="5023"/>
                <wp:lineTo x="19256" y="2968"/>
                <wp:lineTo x="14651" y="228"/>
                <wp:lineTo x="12977" y="0"/>
                <wp:lineTo x="837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0213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C7A" w:rsidRPr="001A6A09">
        <w:rPr>
          <w:rFonts w:ascii="Times New Roman" w:hAnsi="Times New Roman" w:cs="Times New Roman"/>
          <w:b/>
          <w:color w:val="C00000"/>
          <w:sz w:val="32"/>
          <w:szCs w:val="32"/>
        </w:rPr>
        <w:t>ДЛЯ ПОВЫШЕНИЯ РОДИТЕЛЬСКОЙ КОМПЕТЕНТНОСТИ</w:t>
      </w:r>
      <w:r w:rsidR="009D23BF" w:rsidRPr="001A6A09">
        <w:rPr>
          <w:rFonts w:ascii="Times New Roman" w:hAnsi="Times New Roman" w:cs="Times New Roman"/>
          <w:b/>
          <w:color w:val="C00000"/>
          <w:sz w:val="32"/>
          <w:szCs w:val="32"/>
        </w:rPr>
        <w:tab/>
      </w:r>
    </w:p>
    <w:p w:rsidR="00A31C7A" w:rsidRPr="001A6A09" w:rsidRDefault="00A31C7A" w:rsidP="00284EC5">
      <w:pPr>
        <w:shd w:val="clear" w:color="auto" w:fill="FFFFFF"/>
        <w:spacing w:before="67" w:after="67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284EC5" w:rsidRPr="00284EC5" w:rsidRDefault="00284EC5" w:rsidP="0029287B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 (законные представители) детей Брянской области!</w:t>
      </w:r>
    </w:p>
    <w:p w:rsidR="001A6A09" w:rsidRDefault="00CF3975" w:rsidP="00292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7430">
        <w:rPr>
          <w:rFonts w:ascii="Times New Roman" w:hAnsi="Times New Roman" w:cs="Times New Roman"/>
          <w:sz w:val="28"/>
          <w:szCs w:val="28"/>
        </w:rPr>
        <w:t>Н</w:t>
      </w:r>
      <w:r w:rsidR="0043263D">
        <w:rPr>
          <w:rFonts w:ascii="Times New Roman" w:hAnsi="Times New Roman" w:cs="Times New Roman"/>
          <w:sz w:val="28"/>
          <w:szCs w:val="28"/>
        </w:rPr>
        <w:t xml:space="preserve">а территории Брянской области </w:t>
      </w:r>
    </w:p>
    <w:p w:rsidR="0043263D" w:rsidRDefault="009D23BF" w:rsidP="00292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действовать Консультационная служба «Компетентный родитель», организованная </w:t>
      </w:r>
      <w:r w:rsidR="00F5793C">
        <w:rPr>
          <w:rFonts w:ascii="Times New Roman" w:hAnsi="Times New Roman" w:cs="Times New Roman"/>
          <w:sz w:val="28"/>
          <w:szCs w:val="28"/>
        </w:rPr>
        <w:t>Брянским областным психологическим центром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«Современная школа» национального проекта «Образование». </w:t>
      </w:r>
    </w:p>
    <w:p w:rsidR="00284EC5" w:rsidRDefault="00284EC5" w:rsidP="0029287B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>Если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84EC5" w:rsidRDefault="00284EC5" w:rsidP="0029287B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испытываете определенные трудности в вопросах  развития, обучения, воспитания или социализации своего или приемного ребенка, </w:t>
      </w:r>
    </w:p>
    <w:p w:rsidR="00284EC5" w:rsidRDefault="00284EC5" w:rsidP="0029287B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>решили взять на воспитание ребенка-сироту или ребенка, оставшегося без попечения родителей, и остались сомнения в правильности принятого решения, </w:t>
      </w:r>
    </w:p>
    <w:p w:rsidR="00284EC5" w:rsidRDefault="00284EC5" w:rsidP="0029287B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>ам не хватает информации о своих правах, правах ребенка в сфере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284EC5" w:rsidRPr="00284EC5" w:rsidRDefault="00284EC5" w:rsidP="0029287B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</w:t>
      </w: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>ам предоставлена возможность получить БЕСПЛАТНУЮ очную или дистанционную консультационную</w:t>
      </w:r>
      <w:r w:rsidR="00292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помощь  психологов, логопедов, дефектологов, социальных педагогов на одной из </w:t>
      </w:r>
      <w:r w:rsidR="001A6A0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92C3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84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площадок Брянской области.</w:t>
      </w:r>
    </w:p>
    <w:p w:rsidR="00284EC5" w:rsidRPr="00284EC5" w:rsidRDefault="00284EC5" w:rsidP="00292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4EC5">
        <w:rPr>
          <w:rFonts w:ascii="Times New Roman" w:eastAsia="Times New Roman" w:hAnsi="Times New Roman" w:cs="Times New Roman"/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284EC5" w:rsidRDefault="001A6A09" w:rsidP="00292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-68308</wp:posOffset>
            </wp:positionH>
            <wp:positionV relativeFrom="paragraph">
              <wp:posOffset>880382</wp:posOffset>
            </wp:positionV>
            <wp:extent cx="1561556" cy="1567543"/>
            <wp:effectExtent l="19050" t="0" r="544" b="0"/>
            <wp:wrapNone/>
            <wp:docPr id="1" name="Рисунок 1" descr="http://qrcoder.ru/code/?http%3A%2F%2Fbrn-bocpss.sch.b-edu.ru%2F%3Fpage_id%3D147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brn-bocpss.sch.b-edu.ru%2F%3Fpage_id%3D1473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56" cy="15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4EC5">
        <w:rPr>
          <w:rFonts w:ascii="Times New Roman" w:hAnsi="Times New Roman" w:cs="Times New Roman"/>
          <w:sz w:val="28"/>
          <w:szCs w:val="28"/>
        </w:rPr>
        <w:tab/>
        <w:t>Записаться на консультацию можно по телефону, электронной почте, обратившись лично</w:t>
      </w:r>
      <w:r>
        <w:rPr>
          <w:rFonts w:ascii="Times New Roman" w:hAnsi="Times New Roman" w:cs="Times New Roman"/>
          <w:sz w:val="28"/>
          <w:szCs w:val="28"/>
        </w:rPr>
        <w:t xml:space="preserve"> или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на сайте Брянского областного психологического центра.</w:t>
      </w:r>
    </w:p>
    <w:p w:rsidR="00CF3975" w:rsidRDefault="001A6A09" w:rsidP="001A6A09">
      <w:pPr>
        <w:pStyle w:val="a4"/>
        <w:spacing w:before="0" w:beforeAutospacing="0" w:after="0" w:line="360" w:lineRule="auto"/>
        <w:ind w:left="3261"/>
        <w:jc w:val="right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 w:rsidR="00284EC5" w:rsidRPr="00A31C7A">
        <w:rPr>
          <w:color w:val="C00000"/>
          <w:sz w:val="28"/>
          <w:szCs w:val="28"/>
        </w:rPr>
        <w:t xml:space="preserve">Подробная информация о </w:t>
      </w:r>
      <w:r>
        <w:rPr>
          <w:color w:val="C00000"/>
          <w:sz w:val="28"/>
          <w:szCs w:val="28"/>
        </w:rPr>
        <w:t>р</w:t>
      </w:r>
      <w:r w:rsidR="00284EC5" w:rsidRPr="00A31C7A">
        <w:rPr>
          <w:color w:val="C00000"/>
          <w:sz w:val="28"/>
          <w:szCs w:val="28"/>
        </w:rPr>
        <w:t xml:space="preserve">аботе консультационной службы </w:t>
      </w:r>
    </w:p>
    <w:p w:rsidR="00CF3975" w:rsidRDefault="00284EC5" w:rsidP="001A6A09">
      <w:pPr>
        <w:pStyle w:val="a4"/>
        <w:spacing w:before="0" w:beforeAutospacing="0" w:after="0" w:line="360" w:lineRule="auto"/>
        <w:ind w:left="3261"/>
        <w:jc w:val="right"/>
        <w:rPr>
          <w:color w:val="C00000"/>
          <w:sz w:val="28"/>
          <w:szCs w:val="28"/>
        </w:rPr>
      </w:pPr>
      <w:r w:rsidRPr="00A31C7A">
        <w:rPr>
          <w:color w:val="C00000"/>
          <w:sz w:val="28"/>
          <w:szCs w:val="28"/>
        </w:rPr>
        <w:t>на сайте</w:t>
      </w:r>
      <w:r w:rsidR="00CF3975">
        <w:rPr>
          <w:color w:val="C00000"/>
          <w:sz w:val="28"/>
          <w:szCs w:val="28"/>
        </w:rPr>
        <w:t xml:space="preserve"> </w:t>
      </w:r>
      <w:proofErr w:type="gramStart"/>
      <w:r w:rsidR="00CF3975">
        <w:rPr>
          <w:color w:val="C00000"/>
          <w:sz w:val="28"/>
          <w:szCs w:val="28"/>
        </w:rPr>
        <w:t>Брянского</w:t>
      </w:r>
      <w:proofErr w:type="gramEnd"/>
      <w:r w:rsidR="00CF3975">
        <w:rPr>
          <w:color w:val="C00000"/>
          <w:sz w:val="28"/>
          <w:szCs w:val="28"/>
        </w:rPr>
        <w:t xml:space="preserve"> областного </w:t>
      </w:r>
    </w:p>
    <w:p w:rsidR="001A6A09" w:rsidRDefault="00CF3975" w:rsidP="001A6A09">
      <w:pPr>
        <w:pStyle w:val="a4"/>
        <w:spacing w:before="0" w:beforeAutospacing="0" w:after="0" w:line="360" w:lineRule="auto"/>
        <w:ind w:left="3261"/>
        <w:jc w:val="right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психологического центра</w:t>
      </w:r>
      <w:r w:rsidR="00284EC5" w:rsidRPr="00A31C7A">
        <w:rPr>
          <w:color w:val="C00000"/>
          <w:sz w:val="28"/>
          <w:szCs w:val="28"/>
        </w:rPr>
        <w:t xml:space="preserve">:  </w:t>
      </w:r>
    </w:p>
    <w:p w:rsidR="00284EC5" w:rsidRPr="00692C33" w:rsidRDefault="0052767F" w:rsidP="001A6A09">
      <w:pPr>
        <w:pStyle w:val="a4"/>
        <w:spacing w:before="0" w:beforeAutospacing="0" w:after="0" w:line="360" w:lineRule="auto"/>
        <w:ind w:left="3261"/>
        <w:jc w:val="right"/>
        <w:rPr>
          <w:color w:val="C00000"/>
          <w:sz w:val="28"/>
          <w:szCs w:val="28"/>
          <w:lang w:val="en-US"/>
        </w:rPr>
      </w:pPr>
      <w:hyperlink r:id="rId7" w:tgtFrame="_blank" w:history="1">
        <w:proofErr w:type="gramStart"/>
        <w:r w:rsidR="00284EC5" w:rsidRPr="00A31C7A">
          <w:rPr>
            <w:rStyle w:val="a3"/>
            <w:color w:val="C00000"/>
            <w:sz w:val="28"/>
            <w:szCs w:val="28"/>
            <w:lang w:val="en-US"/>
          </w:rPr>
          <w:t>brn</w:t>
        </w:r>
        <w:r w:rsidR="00284EC5" w:rsidRPr="00692C33">
          <w:rPr>
            <w:rStyle w:val="a3"/>
            <w:color w:val="C00000"/>
            <w:sz w:val="28"/>
            <w:szCs w:val="28"/>
            <w:lang w:val="en-US"/>
          </w:rPr>
          <w:t>-</w:t>
        </w:r>
        <w:r w:rsidR="00284EC5" w:rsidRPr="00A31C7A">
          <w:rPr>
            <w:rStyle w:val="a3"/>
            <w:color w:val="C00000"/>
            <w:sz w:val="28"/>
            <w:szCs w:val="28"/>
            <w:lang w:val="en-US"/>
          </w:rPr>
          <w:t>bocpss</w:t>
        </w:r>
        <w:r w:rsidR="00284EC5" w:rsidRPr="00692C33">
          <w:rPr>
            <w:rStyle w:val="a3"/>
            <w:color w:val="C00000"/>
            <w:sz w:val="28"/>
            <w:szCs w:val="28"/>
            <w:lang w:val="en-US"/>
          </w:rPr>
          <w:t>.</w:t>
        </w:r>
        <w:r w:rsidR="00284EC5" w:rsidRPr="00A31C7A">
          <w:rPr>
            <w:rStyle w:val="a3"/>
            <w:color w:val="C00000"/>
            <w:sz w:val="28"/>
            <w:szCs w:val="28"/>
            <w:lang w:val="en-US"/>
          </w:rPr>
          <w:t>sch</w:t>
        </w:r>
        <w:r w:rsidR="00284EC5" w:rsidRPr="00692C33">
          <w:rPr>
            <w:rStyle w:val="a3"/>
            <w:color w:val="C00000"/>
            <w:sz w:val="28"/>
            <w:szCs w:val="28"/>
            <w:lang w:val="en-US"/>
          </w:rPr>
          <w:t>.</w:t>
        </w:r>
        <w:r w:rsidR="00284EC5" w:rsidRPr="00A31C7A">
          <w:rPr>
            <w:rStyle w:val="a3"/>
            <w:color w:val="C00000"/>
            <w:sz w:val="28"/>
            <w:szCs w:val="28"/>
            <w:lang w:val="en-US"/>
          </w:rPr>
          <w:t>b</w:t>
        </w:r>
        <w:r w:rsidR="00284EC5" w:rsidRPr="00692C33">
          <w:rPr>
            <w:rStyle w:val="a3"/>
            <w:color w:val="C00000"/>
            <w:sz w:val="28"/>
            <w:szCs w:val="28"/>
            <w:lang w:val="en-US"/>
          </w:rPr>
          <w:t>-</w:t>
        </w:r>
        <w:r w:rsidR="00284EC5" w:rsidRPr="00A31C7A">
          <w:rPr>
            <w:rStyle w:val="a3"/>
            <w:color w:val="C00000"/>
            <w:sz w:val="28"/>
            <w:szCs w:val="28"/>
            <w:lang w:val="en-US"/>
          </w:rPr>
          <w:t>edu</w:t>
        </w:r>
        <w:r w:rsidR="00284EC5" w:rsidRPr="00692C33">
          <w:rPr>
            <w:rStyle w:val="a3"/>
            <w:color w:val="C00000"/>
            <w:sz w:val="28"/>
            <w:szCs w:val="28"/>
            <w:lang w:val="en-US"/>
          </w:rPr>
          <w:t>.</w:t>
        </w:r>
        <w:r w:rsidR="00284EC5" w:rsidRPr="00A31C7A">
          <w:rPr>
            <w:rStyle w:val="a3"/>
            <w:color w:val="C00000"/>
            <w:sz w:val="28"/>
            <w:szCs w:val="28"/>
            <w:lang w:val="en-US"/>
          </w:rPr>
          <w:t>ru</w:t>
        </w:r>
        <w:proofErr w:type="gramEnd"/>
      </w:hyperlink>
      <w:r w:rsidR="00284EC5" w:rsidRPr="00692C33">
        <w:rPr>
          <w:color w:val="C00000"/>
          <w:sz w:val="28"/>
          <w:szCs w:val="28"/>
          <w:lang w:val="en-US"/>
        </w:rPr>
        <w:t>.</w:t>
      </w:r>
    </w:p>
    <w:p w:rsidR="00284EC5" w:rsidRPr="0029287B" w:rsidRDefault="00284EC5" w:rsidP="00284EC5">
      <w:pPr>
        <w:jc w:val="both"/>
        <w:rPr>
          <w:rFonts w:ascii="Lora" w:eastAsia="Times New Roman" w:hAnsi="Lora" w:cs="Times New Roman"/>
          <w:b/>
          <w:bCs/>
          <w:color w:val="2A363B"/>
          <w:sz w:val="12"/>
          <w:szCs w:val="12"/>
        </w:rPr>
      </w:pPr>
    </w:p>
    <w:sectPr w:rsidR="00284EC5" w:rsidRPr="0029287B" w:rsidSect="001A6A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B76"/>
    <w:multiLevelType w:val="multilevel"/>
    <w:tmpl w:val="ACD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D23BF"/>
    <w:rsid w:val="00047C1A"/>
    <w:rsid w:val="00092C7F"/>
    <w:rsid w:val="001A6A09"/>
    <w:rsid w:val="00284EC5"/>
    <w:rsid w:val="0029287B"/>
    <w:rsid w:val="00317430"/>
    <w:rsid w:val="003B1E73"/>
    <w:rsid w:val="0043263D"/>
    <w:rsid w:val="00472C65"/>
    <w:rsid w:val="0052767F"/>
    <w:rsid w:val="00692C33"/>
    <w:rsid w:val="007042A8"/>
    <w:rsid w:val="00797199"/>
    <w:rsid w:val="00897375"/>
    <w:rsid w:val="009D23BF"/>
    <w:rsid w:val="00A31C7A"/>
    <w:rsid w:val="00B469E7"/>
    <w:rsid w:val="00C95D35"/>
    <w:rsid w:val="00CF3975"/>
    <w:rsid w:val="00D41360"/>
    <w:rsid w:val="00E664D9"/>
    <w:rsid w:val="00F5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E7"/>
  </w:style>
  <w:style w:type="paragraph" w:styleId="4">
    <w:name w:val="heading 4"/>
    <w:basedOn w:val="a"/>
    <w:link w:val="40"/>
    <w:uiPriority w:val="9"/>
    <w:qFormat/>
    <w:rsid w:val="00284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84E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D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D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84E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84E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Strong"/>
    <w:basedOn w:val="a0"/>
    <w:uiPriority w:val="22"/>
    <w:qFormat/>
    <w:rsid w:val="00284EC5"/>
    <w:rPr>
      <w:b/>
      <w:bCs/>
    </w:rPr>
  </w:style>
  <w:style w:type="character" w:customStyle="1" w:styleId="wrapper">
    <w:name w:val="wrapper"/>
    <w:basedOn w:val="a0"/>
    <w:rsid w:val="00284EC5"/>
  </w:style>
  <w:style w:type="paragraph" w:styleId="a6">
    <w:name w:val="Balloon Text"/>
    <w:basedOn w:val="a"/>
    <w:link w:val="a7"/>
    <w:uiPriority w:val="99"/>
    <w:semiHidden/>
    <w:unhideWhenUsed/>
    <w:rsid w:val="001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rn-bocpss.sch.b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2022-12-28T11:39:00Z</cp:lastPrinted>
  <dcterms:created xsi:type="dcterms:W3CDTF">2022-01-10T09:26:00Z</dcterms:created>
  <dcterms:modified xsi:type="dcterms:W3CDTF">2023-10-11T12:29:00Z</dcterms:modified>
</cp:coreProperties>
</file>